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0E" w:rsidRPr="00C2709D" w:rsidRDefault="00DC0B0E" w:rsidP="00DC0B0E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2709D">
        <w:rPr>
          <w:rFonts w:ascii="Tahoma" w:hAnsi="Tahoma" w:cs="Tahoma"/>
          <w:b/>
        </w:rPr>
        <w:t>Acha-se aberta Licitação abaixo descrita:</w:t>
      </w:r>
    </w:p>
    <w:p w:rsidR="00DC0B0E" w:rsidRPr="00C2709D" w:rsidRDefault="00DC0B0E" w:rsidP="00DC0B0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2709D">
        <w:rPr>
          <w:rFonts w:ascii="Tahoma" w:hAnsi="Tahoma" w:cs="Tahoma"/>
          <w:b/>
          <w:bCs/>
        </w:rPr>
        <w:t xml:space="preserve">Pregão Eletrônico SRP nº. </w:t>
      </w:r>
      <w:r w:rsidR="009664D8" w:rsidRPr="009664D8">
        <w:rPr>
          <w:rFonts w:ascii="Tahoma" w:hAnsi="Tahoma" w:cs="Tahoma"/>
          <w:b/>
          <w:bCs/>
        </w:rPr>
        <w:t>031</w:t>
      </w:r>
      <w:r w:rsidRPr="00C2709D">
        <w:rPr>
          <w:rFonts w:ascii="Tahoma" w:hAnsi="Tahoma" w:cs="Tahoma"/>
          <w:b/>
          <w:bCs/>
        </w:rPr>
        <w:t>/202</w:t>
      </w:r>
      <w:r w:rsidR="00CB5283">
        <w:rPr>
          <w:rFonts w:ascii="Tahoma" w:hAnsi="Tahoma" w:cs="Tahoma"/>
          <w:b/>
          <w:bCs/>
        </w:rPr>
        <w:t>2</w:t>
      </w:r>
      <w:r w:rsidRPr="00C2709D">
        <w:rPr>
          <w:rFonts w:ascii="Tahoma" w:hAnsi="Tahoma" w:cs="Tahoma"/>
          <w:b/>
          <w:bCs/>
        </w:rPr>
        <w:t>.</w:t>
      </w:r>
    </w:p>
    <w:p w:rsidR="00DC0B0E" w:rsidRPr="00C2709D" w:rsidRDefault="00DC0B0E" w:rsidP="00DC0B0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2709D">
        <w:rPr>
          <w:rFonts w:ascii="Tahoma" w:hAnsi="Tahoma" w:cs="Tahoma"/>
          <w:b/>
          <w:bCs/>
        </w:rPr>
        <w:t xml:space="preserve">PROCESSO ADMINISTRATIVO Nº </w:t>
      </w:r>
      <w:r w:rsidR="009664D8" w:rsidRPr="009664D8">
        <w:rPr>
          <w:rFonts w:ascii="Tahoma" w:hAnsi="Tahoma" w:cs="Tahoma"/>
          <w:b/>
          <w:bCs/>
        </w:rPr>
        <w:t>5563</w:t>
      </w:r>
      <w:r w:rsidR="00CB5283">
        <w:rPr>
          <w:rFonts w:ascii="Tahoma" w:hAnsi="Tahoma" w:cs="Tahoma"/>
          <w:b/>
          <w:bCs/>
        </w:rPr>
        <w:t>/2022</w:t>
      </w:r>
      <w:r w:rsidRPr="00C2709D">
        <w:rPr>
          <w:rFonts w:ascii="Tahoma" w:hAnsi="Tahoma" w:cs="Tahoma"/>
          <w:b/>
          <w:bCs/>
        </w:rPr>
        <w:t>.</w:t>
      </w:r>
    </w:p>
    <w:p w:rsidR="00DC0B0E" w:rsidRPr="00C2709D" w:rsidRDefault="00DC0B0E" w:rsidP="00DC0B0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C0B0E" w:rsidRPr="00C2709D" w:rsidRDefault="00DC0B0E" w:rsidP="00DC0B0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:rsidR="00DC0B0E" w:rsidRPr="00C2709D" w:rsidRDefault="00DC0B0E" w:rsidP="00DC0B0E">
      <w:pPr>
        <w:widowControl w:val="0"/>
        <w:autoSpaceDE w:val="0"/>
        <w:autoSpaceDN w:val="0"/>
        <w:jc w:val="both"/>
        <w:rPr>
          <w:rStyle w:val="Forte"/>
          <w:rFonts w:ascii="Tahoma" w:hAnsi="Tahoma" w:cs="Tahoma"/>
          <w:b w:val="0"/>
          <w:bCs w:val="0"/>
        </w:rPr>
      </w:pPr>
      <w:r w:rsidRPr="00C2709D">
        <w:rPr>
          <w:rStyle w:val="Forte"/>
          <w:rFonts w:ascii="Tahoma" w:hAnsi="Tahoma" w:cs="Tahoma"/>
        </w:rPr>
        <w:t xml:space="preserve">A Prefeitura Municipal de São </w:t>
      </w:r>
      <w:r w:rsidR="00AC79F5">
        <w:rPr>
          <w:rStyle w:val="Forte"/>
          <w:rFonts w:ascii="Tahoma" w:hAnsi="Tahoma" w:cs="Tahoma"/>
        </w:rPr>
        <w:t>Jose do Xingu</w:t>
      </w:r>
      <w:r w:rsidRPr="00C2709D">
        <w:rPr>
          <w:rStyle w:val="Forte"/>
          <w:rFonts w:ascii="Tahoma" w:hAnsi="Tahoma" w:cs="Tahoma"/>
          <w:b w:val="0"/>
        </w:rPr>
        <w:t>, Estado de Mato</w:t>
      </w:r>
      <w:r w:rsidR="00AC79F5">
        <w:rPr>
          <w:rStyle w:val="Forte"/>
          <w:rFonts w:ascii="Tahoma" w:hAnsi="Tahoma" w:cs="Tahoma"/>
          <w:b w:val="0"/>
        </w:rPr>
        <w:t>, através de seu</w:t>
      </w:r>
      <w:r w:rsidRPr="00C2709D">
        <w:rPr>
          <w:rStyle w:val="Forte"/>
          <w:rFonts w:ascii="Tahoma" w:hAnsi="Tahoma" w:cs="Tahoma"/>
          <w:b w:val="0"/>
        </w:rPr>
        <w:t xml:space="preserve"> Pregoeiro </w:t>
      </w:r>
      <w:bookmarkStart w:id="0" w:name="OLE_LINK20"/>
      <w:bookmarkStart w:id="1" w:name="OLE_LINK19"/>
      <w:r w:rsidRPr="00C2709D">
        <w:rPr>
          <w:rFonts w:ascii="Tahoma" w:hAnsi="Tahoma" w:cs="Tahoma"/>
          <w:bCs/>
        </w:rPr>
        <w:t xml:space="preserve">torna público, que estará realizando na sede da prefeitura, através da plataforma eletrônica </w:t>
      </w:r>
      <w:hyperlink r:id="rId8" w:history="1">
        <w:r w:rsidR="00AC79F5" w:rsidRPr="004F3E34">
          <w:rPr>
            <w:rStyle w:val="Hyperlink"/>
            <w:b/>
            <w:bCs/>
            <w:sz w:val="20"/>
            <w:szCs w:val="20"/>
          </w:rPr>
          <w:t>https://bll.org.br/</w:t>
        </w:r>
      </w:hyperlink>
      <w:r w:rsidRPr="00C2709D">
        <w:rPr>
          <w:rFonts w:ascii="Tahoma" w:hAnsi="Tahoma" w:cs="Tahoma"/>
          <w:bCs/>
        </w:rPr>
        <w:t xml:space="preserve">, por intermédio da </w:t>
      </w:r>
      <w:r w:rsidRPr="00C2709D">
        <w:rPr>
          <w:rFonts w:ascii="Tahoma" w:hAnsi="Tahoma" w:cs="Tahoma"/>
          <w:b/>
        </w:rPr>
        <w:t xml:space="preserve">BOLSA </w:t>
      </w:r>
      <w:r w:rsidR="00AC79F5">
        <w:rPr>
          <w:rFonts w:ascii="Tahoma" w:hAnsi="Tahoma" w:cs="Tahoma"/>
          <w:b/>
        </w:rPr>
        <w:t xml:space="preserve">DE LICITAÇÃO DE LEILAO </w:t>
      </w:r>
      <w:r w:rsidRPr="00C2709D">
        <w:rPr>
          <w:rFonts w:ascii="Tahoma" w:hAnsi="Tahoma" w:cs="Tahoma"/>
          <w:b/>
        </w:rPr>
        <w:t>(B</w:t>
      </w:r>
      <w:r w:rsidR="00AC79F5">
        <w:rPr>
          <w:rFonts w:ascii="Tahoma" w:hAnsi="Tahoma" w:cs="Tahoma"/>
          <w:b/>
        </w:rPr>
        <w:t>LL</w:t>
      </w:r>
      <w:r w:rsidRPr="00C2709D">
        <w:rPr>
          <w:rFonts w:ascii="Tahoma" w:hAnsi="Tahoma" w:cs="Tahoma"/>
          <w:b/>
        </w:rPr>
        <w:t>)</w:t>
      </w:r>
      <w:r w:rsidRPr="00C2709D">
        <w:rPr>
          <w:rFonts w:ascii="Tahoma" w:hAnsi="Tahoma" w:cs="Tahoma"/>
          <w:bCs/>
        </w:rPr>
        <w:t xml:space="preserve">, certame licitatório, na modalidade </w:t>
      </w:r>
      <w:r w:rsidRPr="00C2709D">
        <w:rPr>
          <w:rFonts w:ascii="Tahoma" w:hAnsi="Tahoma" w:cs="Tahoma"/>
          <w:b/>
          <w:bCs/>
        </w:rPr>
        <w:t>Pregão Eletrônico</w:t>
      </w:r>
      <w:r>
        <w:rPr>
          <w:rFonts w:ascii="Tahoma" w:hAnsi="Tahoma" w:cs="Tahoma"/>
          <w:b/>
          <w:bCs/>
        </w:rPr>
        <w:t xml:space="preserve"> SRP</w:t>
      </w:r>
      <w:r w:rsidRPr="00C2709D">
        <w:rPr>
          <w:rFonts w:ascii="Tahoma" w:hAnsi="Tahoma" w:cs="Tahoma"/>
          <w:b/>
          <w:bCs/>
        </w:rPr>
        <w:t xml:space="preserve"> Nº </w:t>
      </w:r>
      <w:r w:rsidR="009664D8" w:rsidRPr="009664D8">
        <w:rPr>
          <w:rFonts w:ascii="Tahoma" w:hAnsi="Tahoma" w:cs="Tahoma"/>
          <w:b/>
          <w:bCs/>
        </w:rPr>
        <w:t>031</w:t>
      </w:r>
      <w:r w:rsidR="00AC79F5">
        <w:rPr>
          <w:rFonts w:ascii="Tahoma" w:hAnsi="Tahoma" w:cs="Tahoma"/>
          <w:b/>
          <w:bCs/>
        </w:rPr>
        <w:t>/2022</w:t>
      </w:r>
      <w:r w:rsidRPr="00C2709D">
        <w:rPr>
          <w:rStyle w:val="Forte"/>
          <w:rFonts w:ascii="Tahoma" w:hAnsi="Tahoma" w:cs="Tahoma"/>
        </w:rPr>
        <w:t>,</w:t>
      </w:r>
      <w:r w:rsidRPr="00C2709D">
        <w:rPr>
          <w:rStyle w:val="Forte"/>
          <w:rFonts w:ascii="Tahoma" w:hAnsi="Tahoma" w:cs="Tahoma"/>
          <w:b w:val="0"/>
        </w:rPr>
        <w:t xml:space="preserve"> sob o regime de Execução Indireta, do tipo </w:t>
      </w:r>
      <w:r w:rsidRPr="00C2709D">
        <w:rPr>
          <w:rStyle w:val="Forte"/>
          <w:rFonts w:ascii="Tahoma" w:hAnsi="Tahoma" w:cs="Tahoma"/>
        </w:rPr>
        <w:t>MENOR PREÇO</w:t>
      </w:r>
      <w:r w:rsidRPr="00C2709D">
        <w:rPr>
          <w:rStyle w:val="Forte"/>
          <w:rFonts w:ascii="Tahoma" w:hAnsi="Tahoma" w:cs="Tahoma"/>
          <w:b w:val="0"/>
        </w:rPr>
        <w:t xml:space="preserve"> a critério de julgamento </w:t>
      </w:r>
      <w:r w:rsidRPr="00C2709D">
        <w:rPr>
          <w:rStyle w:val="Forte"/>
          <w:rFonts w:ascii="Tahoma" w:hAnsi="Tahoma" w:cs="Tahoma"/>
        </w:rPr>
        <w:t>MENOR PREÇO POR ITEM/LOTE</w:t>
      </w:r>
      <w:r w:rsidRPr="00C2709D">
        <w:rPr>
          <w:rStyle w:val="Forte"/>
          <w:rFonts w:ascii="Tahoma" w:hAnsi="Tahoma" w:cs="Tahoma"/>
          <w:b w:val="0"/>
        </w:rPr>
        <w:t xml:space="preserve">, Tendo por Objeto: </w:t>
      </w:r>
      <w:bookmarkStart w:id="2" w:name="_Hlk44594438"/>
      <w:r w:rsidRPr="006979DE">
        <w:rPr>
          <w:rFonts w:ascii="Tahoma" w:hAnsi="Tahoma" w:cs="Tahoma"/>
          <w:b/>
          <w:bCs/>
        </w:rPr>
        <w:t>PREGÃO NA FORMA ELETRÔNICA PARA CONTRATAÇÃO DE EMPRESA PARA “FUTURA E EVENTUAL AQUISIÇÃO DE</w:t>
      </w:r>
      <w:r w:rsidR="00AC79F5">
        <w:rPr>
          <w:rFonts w:ascii="Tahoma" w:hAnsi="Tahoma" w:cs="Tahoma"/>
          <w:b/>
          <w:bCs/>
        </w:rPr>
        <w:t xml:space="preserve"> PNEUS E CAMARA DE AR</w:t>
      </w:r>
      <w:r w:rsidR="002D68F6">
        <w:rPr>
          <w:rFonts w:ascii="Tahoma" w:hAnsi="Tahoma" w:cs="Tahoma"/>
          <w:b/>
          <w:bCs/>
        </w:rPr>
        <w:t xml:space="preserve"> PARA VEICULOS</w:t>
      </w:r>
      <w:r w:rsidRPr="006979DE">
        <w:rPr>
          <w:rFonts w:ascii="Tahoma" w:hAnsi="Tahoma" w:cs="Tahoma"/>
          <w:b/>
          <w:bCs/>
        </w:rPr>
        <w:t>, EM ATENDIMENTO A SECRETARIA DE OBRAS VIAÇÃO E SERVIÇOS URBANOS</w:t>
      </w:r>
      <w:r w:rsidRPr="00C2709D">
        <w:rPr>
          <w:rFonts w:ascii="Tahoma" w:hAnsi="Tahoma" w:cs="Tahoma"/>
          <w:bCs/>
        </w:rPr>
        <w:t>,</w:t>
      </w:r>
      <w:r w:rsidRPr="00C2709D">
        <w:rPr>
          <w:rFonts w:ascii="Tahoma" w:hAnsi="Tahoma" w:cs="Tahoma"/>
          <w:b/>
        </w:rPr>
        <w:t xml:space="preserve"> </w:t>
      </w:r>
      <w:bookmarkEnd w:id="2"/>
      <w:r w:rsidRPr="00C2709D">
        <w:rPr>
          <w:rFonts w:ascii="Tahoma" w:hAnsi="Tahoma" w:cs="Tahoma"/>
        </w:rPr>
        <w:t xml:space="preserve">conforme especificações apresentadas junto ao Edital Convocatório e seus anexos, com abertura marcada para o dia </w:t>
      </w:r>
      <w:r w:rsidR="008F5142">
        <w:rPr>
          <w:rFonts w:ascii="Tahoma" w:hAnsi="Tahoma" w:cs="Tahoma"/>
          <w:b/>
          <w:bCs/>
        </w:rPr>
        <w:t>15</w:t>
      </w:r>
      <w:r w:rsidRPr="00C2709D">
        <w:rPr>
          <w:rFonts w:ascii="Tahoma" w:hAnsi="Tahoma" w:cs="Tahoma"/>
          <w:b/>
          <w:bCs/>
        </w:rPr>
        <w:t xml:space="preserve"> de </w:t>
      </w:r>
      <w:r w:rsidR="002C3B99">
        <w:rPr>
          <w:rFonts w:ascii="Tahoma" w:hAnsi="Tahoma" w:cs="Tahoma"/>
          <w:b/>
          <w:bCs/>
        </w:rPr>
        <w:t>dezembro</w:t>
      </w:r>
      <w:r w:rsidRPr="00C2709D">
        <w:rPr>
          <w:rFonts w:ascii="Tahoma" w:hAnsi="Tahoma" w:cs="Tahoma"/>
          <w:b/>
          <w:bCs/>
        </w:rPr>
        <w:t xml:space="preserve"> de 202</w:t>
      </w:r>
      <w:r w:rsidR="00AC79F5">
        <w:rPr>
          <w:rFonts w:ascii="Tahoma" w:hAnsi="Tahoma" w:cs="Tahoma"/>
          <w:b/>
          <w:bCs/>
        </w:rPr>
        <w:t>2</w:t>
      </w:r>
      <w:r w:rsidRPr="00C2709D">
        <w:rPr>
          <w:rFonts w:ascii="Tahoma" w:hAnsi="Tahoma" w:cs="Tahoma"/>
          <w:b/>
        </w:rPr>
        <w:t>, às 08h:30min</w:t>
      </w:r>
      <w:r w:rsidRPr="00C2709D">
        <w:rPr>
          <w:rFonts w:ascii="Tahoma" w:hAnsi="Tahoma" w:cs="Tahoma"/>
        </w:rPr>
        <w:t xml:space="preserve">. O </w:t>
      </w:r>
      <w:r w:rsidR="00E6251F" w:rsidRPr="00C2709D">
        <w:rPr>
          <w:rFonts w:ascii="Tahoma" w:hAnsi="Tahoma" w:cs="Tahoma"/>
        </w:rPr>
        <w:t>início</w:t>
      </w:r>
      <w:r w:rsidRPr="00C2709D">
        <w:rPr>
          <w:rFonts w:ascii="Tahoma" w:hAnsi="Tahoma" w:cs="Tahoma"/>
        </w:rPr>
        <w:t xml:space="preserve"> de acolhimento das propostas comerciais ocorrerá a partir d</w:t>
      </w:r>
      <w:r w:rsidRPr="00C2709D">
        <w:rPr>
          <w:rFonts w:ascii="Tahoma" w:hAnsi="Tahoma" w:cs="Tahoma"/>
          <w:lang w:bidi="pt-PT"/>
        </w:rPr>
        <w:t xml:space="preserve">as 08h30m do dia </w:t>
      </w:r>
      <w:r w:rsidR="008F5142">
        <w:rPr>
          <w:rFonts w:ascii="Tahoma" w:hAnsi="Tahoma" w:cs="Tahoma"/>
          <w:b/>
          <w:bCs/>
          <w:lang w:bidi="pt-PT"/>
        </w:rPr>
        <w:t>30</w:t>
      </w:r>
      <w:r w:rsidRPr="00C2709D">
        <w:rPr>
          <w:rFonts w:ascii="Tahoma" w:hAnsi="Tahoma" w:cs="Tahoma"/>
          <w:b/>
          <w:bCs/>
          <w:lang w:bidi="pt-PT"/>
        </w:rPr>
        <w:t>/</w:t>
      </w:r>
      <w:r w:rsidR="002C3B99">
        <w:rPr>
          <w:rFonts w:ascii="Tahoma" w:hAnsi="Tahoma" w:cs="Tahoma"/>
          <w:b/>
          <w:bCs/>
          <w:lang w:bidi="pt-PT"/>
        </w:rPr>
        <w:t>11</w:t>
      </w:r>
      <w:r w:rsidRPr="00C2709D">
        <w:rPr>
          <w:rFonts w:ascii="Tahoma" w:hAnsi="Tahoma" w:cs="Tahoma"/>
          <w:b/>
          <w:bCs/>
          <w:lang w:bidi="pt-PT"/>
        </w:rPr>
        <w:t>/202</w:t>
      </w:r>
      <w:r w:rsidR="002C3B99">
        <w:rPr>
          <w:rFonts w:ascii="Tahoma" w:hAnsi="Tahoma" w:cs="Tahoma"/>
          <w:b/>
          <w:bCs/>
          <w:lang w:bidi="pt-PT"/>
        </w:rPr>
        <w:t>2</w:t>
      </w:r>
      <w:r w:rsidRPr="00C2709D">
        <w:rPr>
          <w:rFonts w:ascii="Tahoma" w:hAnsi="Tahoma" w:cs="Tahoma"/>
          <w:lang w:bidi="pt-PT"/>
        </w:rPr>
        <w:t xml:space="preserve"> até as 08h30m do dia </w:t>
      </w:r>
      <w:r w:rsidR="008F5142">
        <w:rPr>
          <w:rFonts w:ascii="Tahoma" w:hAnsi="Tahoma" w:cs="Tahoma"/>
          <w:b/>
          <w:bCs/>
          <w:lang w:bidi="pt-PT"/>
        </w:rPr>
        <w:t>15</w:t>
      </w:r>
      <w:r w:rsidRPr="00C2709D">
        <w:rPr>
          <w:rFonts w:ascii="Tahoma" w:hAnsi="Tahoma" w:cs="Tahoma"/>
          <w:b/>
          <w:bCs/>
          <w:lang w:bidi="pt-PT"/>
        </w:rPr>
        <w:t>/</w:t>
      </w:r>
      <w:r w:rsidR="002C3B99">
        <w:rPr>
          <w:rFonts w:ascii="Tahoma" w:hAnsi="Tahoma" w:cs="Tahoma"/>
          <w:b/>
          <w:lang w:bidi="pt-PT"/>
        </w:rPr>
        <w:t>12</w:t>
      </w:r>
      <w:r w:rsidRPr="00C2709D">
        <w:rPr>
          <w:rFonts w:ascii="Tahoma" w:hAnsi="Tahoma" w:cs="Tahoma"/>
          <w:b/>
          <w:lang w:bidi="pt-PT"/>
        </w:rPr>
        <w:t>/202</w:t>
      </w:r>
      <w:r w:rsidR="002C3B99">
        <w:rPr>
          <w:rFonts w:ascii="Tahoma" w:hAnsi="Tahoma" w:cs="Tahoma"/>
          <w:b/>
          <w:lang w:bidi="pt-PT"/>
        </w:rPr>
        <w:t>2</w:t>
      </w:r>
      <w:r w:rsidRPr="00C2709D">
        <w:rPr>
          <w:rFonts w:ascii="Tahoma" w:hAnsi="Tahoma" w:cs="Tahoma"/>
          <w:b/>
          <w:lang w:bidi="pt-PT"/>
        </w:rPr>
        <w:t xml:space="preserve">. </w:t>
      </w:r>
      <w:r w:rsidRPr="00C2709D">
        <w:rPr>
          <w:rFonts w:ascii="Tahoma" w:hAnsi="Tahoma" w:cs="Tahoma"/>
        </w:rPr>
        <w:t>Maiores informações e entrega de editais no endereço eletrônico:</w:t>
      </w:r>
      <w:r w:rsidR="002C3B99" w:rsidRPr="002C3B99">
        <w:rPr>
          <w:rStyle w:val="Hyperlink"/>
          <w:b/>
          <w:bCs/>
          <w:sz w:val="20"/>
          <w:szCs w:val="20"/>
        </w:rPr>
        <w:t xml:space="preserve"> </w:t>
      </w:r>
      <w:hyperlink r:id="rId9" w:history="1">
        <w:r w:rsidR="002C3B99" w:rsidRPr="004F3E34">
          <w:rPr>
            <w:rStyle w:val="Hyperlink"/>
            <w:b/>
            <w:bCs/>
            <w:sz w:val="20"/>
            <w:szCs w:val="20"/>
          </w:rPr>
          <w:t>https://bll.org.br/</w:t>
        </w:r>
      </w:hyperlink>
      <w:r w:rsidRPr="00C2709D">
        <w:rPr>
          <w:rFonts w:ascii="Tahoma" w:hAnsi="Tahoma" w:cs="Tahoma"/>
        </w:rPr>
        <w:t xml:space="preserve">, por intermédio da </w:t>
      </w:r>
      <w:r w:rsidRPr="00C2709D">
        <w:rPr>
          <w:rFonts w:ascii="Tahoma" w:hAnsi="Tahoma" w:cs="Tahoma"/>
          <w:b/>
        </w:rPr>
        <w:t xml:space="preserve">BOLSA </w:t>
      </w:r>
      <w:r w:rsidR="002C3B99">
        <w:rPr>
          <w:rFonts w:ascii="Tahoma" w:hAnsi="Tahoma" w:cs="Tahoma"/>
          <w:b/>
        </w:rPr>
        <w:t>DE LICITAÇÃO</w:t>
      </w:r>
      <w:r w:rsidRPr="00C2709D">
        <w:rPr>
          <w:rFonts w:ascii="Tahoma" w:hAnsi="Tahoma" w:cs="Tahoma"/>
          <w:b/>
        </w:rPr>
        <w:t xml:space="preserve"> DE </w:t>
      </w:r>
      <w:r w:rsidR="002C3B99">
        <w:rPr>
          <w:rFonts w:ascii="Tahoma" w:hAnsi="Tahoma" w:cs="Tahoma"/>
          <w:b/>
        </w:rPr>
        <w:t>LEILÕES</w:t>
      </w:r>
      <w:r w:rsidRPr="00C2709D">
        <w:rPr>
          <w:rFonts w:ascii="Tahoma" w:hAnsi="Tahoma" w:cs="Tahoma"/>
          <w:b/>
        </w:rPr>
        <w:t xml:space="preserve"> (B</w:t>
      </w:r>
      <w:r w:rsidR="002C3B99">
        <w:rPr>
          <w:rFonts w:ascii="Tahoma" w:hAnsi="Tahoma" w:cs="Tahoma"/>
          <w:b/>
        </w:rPr>
        <w:t>LL</w:t>
      </w:r>
      <w:r w:rsidRPr="00C2709D">
        <w:rPr>
          <w:rFonts w:ascii="Tahoma" w:hAnsi="Tahoma" w:cs="Tahoma"/>
          <w:b/>
        </w:rPr>
        <w:t>)</w:t>
      </w:r>
      <w:r w:rsidRPr="00C2709D">
        <w:rPr>
          <w:rFonts w:ascii="Tahoma" w:hAnsi="Tahoma" w:cs="Tahoma"/>
        </w:rPr>
        <w:t xml:space="preserve">. Informações poderão ser obtidas ainda pelo </w:t>
      </w:r>
      <w:bookmarkEnd w:id="0"/>
      <w:bookmarkEnd w:id="1"/>
      <w:r w:rsidRPr="00C2709D">
        <w:rPr>
          <w:rStyle w:val="Forte"/>
          <w:rFonts w:ascii="Tahoma" w:hAnsi="Tahoma" w:cs="Tahoma"/>
          <w:color w:val="0033CC"/>
        </w:rPr>
        <w:t xml:space="preserve">e-mail: </w:t>
      </w:r>
      <w:r w:rsidR="002C3B99">
        <w:rPr>
          <w:rStyle w:val="Forte"/>
          <w:rFonts w:ascii="Tahoma" w:hAnsi="Tahoma" w:cs="Tahoma"/>
          <w:b w:val="0"/>
          <w:bCs w:val="0"/>
          <w:color w:val="0033CC"/>
        </w:rPr>
        <w:t>licitaxingu@gmail.com</w:t>
      </w:r>
      <w:r w:rsidRPr="00C2709D">
        <w:rPr>
          <w:rStyle w:val="Forte"/>
          <w:rFonts w:ascii="Tahoma" w:hAnsi="Tahoma" w:cs="Tahoma"/>
          <w:color w:val="0033CC"/>
        </w:rPr>
        <w:t xml:space="preserve"> ou através do site </w:t>
      </w:r>
      <w:r w:rsidR="002C3B99" w:rsidRPr="00327221">
        <w:rPr>
          <w:rFonts w:ascii="Courier New" w:hAnsi="Courier New" w:cs="Courier New"/>
          <w:b/>
          <w:bCs/>
          <w:iCs/>
          <w:color w:val="0000FF"/>
        </w:rPr>
        <w:t>www.sao</w:t>
      </w:r>
      <w:r w:rsidR="002C3B99">
        <w:rPr>
          <w:rFonts w:ascii="Courier New" w:hAnsi="Courier New" w:cs="Courier New"/>
          <w:b/>
          <w:bCs/>
          <w:iCs/>
          <w:color w:val="0000FF"/>
        </w:rPr>
        <w:t>josedoxingu</w:t>
      </w:r>
      <w:r w:rsidR="002C3B99" w:rsidRPr="00327221">
        <w:rPr>
          <w:rFonts w:ascii="Courier New" w:hAnsi="Courier New" w:cs="Courier New"/>
          <w:b/>
          <w:bCs/>
          <w:iCs/>
          <w:color w:val="0000FF"/>
        </w:rPr>
        <w:t>.mt.gov.br</w:t>
      </w:r>
      <w:r w:rsidR="002C3B99">
        <w:rPr>
          <w:rFonts w:ascii="Courier New" w:hAnsi="Courier New" w:cs="Courier New"/>
          <w:b/>
          <w:bCs/>
        </w:rPr>
        <w:t xml:space="preserve"> </w:t>
      </w:r>
      <w:r w:rsidRPr="00C2709D">
        <w:rPr>
          <w:rStyle w:val="Forte"/>
          <w:rFonts w:ascii="Tahoma" w:hAnsi="Tahoma" w:cs="Tahoma"/>
          <w:b w:val="0"/>
        </w:rPr>
        <w:t xml:space="preserve">ou retirar na própria sede da </w:t>
      </w:r>
      <w:r w:rsidR="002C3B99">
        <w:rPr>
          <w:rStyle w:val="Forte"/>
          <w:rFonts w:ascii="Tahoma" w:hAnsi="Tahoma" w:cs="Tahoma"/>
          <w:b w:val="0"/>
        </w:rPr>
        <w:t>prefeitura das 08</w:t>
      </w:r>
      <w:r w:rsidRPr="00C2709D">
        <w:rPr>
          <w:rStyle w:val="Forte"/>
          <w:rFonts w:ascii="Tahoma" w:hAnsi="Tahoma" w:cs="Tahoma"/>
          <w:b w:val="0"/>
        </w:rPr>
        <w:t xml:space="preserve">h00min </w:t>
      </w:r>
      <w:proofErr w:type="spellStart"/>
      <w:r w:rsidRPr="00C2709D">
        <w:rPr>
          <w:rStyle w:val="Forte"/>
          <w:rFonts w:ascii="Tahoma" w:hAnsi="Tahoma" w:cs="Tahoma"/>
          <w:b w:val="0"/>
        </w:rPr>
        <w:t>as</w:t>
      </w:r>
      <w:proofErr w:type="spellEnd"/>
      <w:r w:rsidRPr="00C2709D">
        <w:rPr>
          <w:rStyle w:val="Forte"/>
          <w:rFonts w:ascii="Tahoma" w:hAnsi="Tahoma" w:cs="Tahoma"/>
          <w:b w:val="0"/>
        </w:rPr>
        <w:t xml:space="preserve"> 1</w:t>
      </w:r>
      <w:r w:rsidR="002C3B99">
        <w:rPr>
          <w:rStyle w:val="Forte"/>
          <w:rFonts w:ascii="Tahoma" w:hAnsi="Tahoma" w:cs="Tahoma"/>
          <w:b w:val="0"/>
        </w:rPr>
        <w:t>2</w:t>
      </w:r>
      <w:r w:rsidRPr="00C2709D">
        <w:rPr>
          <w:rStyle w:val="Forte"/>
          <w:rFonts w:ascii="Tahoma" w:hAnsi="Tahoma" w:cs="Tahoma"/>
          <w:b w:val="0"/>
        </w:rPr>
        <w:t>h00min</w:t>
      </w:r>
      <w:r w:rsidR="002C3B99">
        <w:rPr>
          <w:rStyle w:val="Forte"/>
          <w:rFonts w:ascii="Tahoma" w:hAnsi="Tahoma" w:cs="Tahoma"/>
          <w:b w:val="0"/>
        </w:rPr>
        <w:t xml:space="preserve"> e das 14</w:t>
      </w:r>
      <w:r w:rsidR="002C3B99" w:rsidRPr="00C2709D">
        <w:rPr>
          <w:rStyle w:val="Forte"/>
          <w:rFonts w:ascii="Tahoma" w:hAnsi="Tahoma" w:cs="Tahoma"/>
          <w:b w:val="0"/>
        </w:rPr>
        <w:t xml:space="preserve">h00min </w:t>
      </w:r>
      <w:proofErr w:type="spellStart"/>
      <w:r w:rsidR="002C3B99" w:rsidRPr="00C2709D">
        <w:rPr>
          <w:rStyle w:val="Forte"/>
          <w:rFonts w:ascii="Tahoma" w:hAnsi="Tahoma" w:cs="Tahoma"/>
          <w:b w:val="0"/>
        </w:rPr>
        <w:t>as</w:t>
      </w:r>
      <w:proofErr w:type="spellEnd"/>
      <w:r w:rsidR="002C3B99" w:rsidRPr="00C2709D">
        <w:rPr>
          <w:rStyle w:val="Forte"/>
          <w:rFonts w:ascii="Tahoma" w:hAnsi="Tahoma" w:cs="Tahoma"/>
          <w:b w:val="0"/>
        </w:rPr>
        <w:t xml:space="preserve"> </w:t>
      </w:r>
      <w:r w:rsidR="004017BF" w:rsidRPr="00C2709D">
        <w:rPr>
          <w:rStyle w:val="Forte"/>
          <w:rFonts w:ascii="Tahoma" w:hAnsi="Tahoma" w:cs="Tahoma"/>
          <w:b w:val="0"/>
        </w:rPr>
        <w:t>1</w:t>
      </w:r>
      <w:r w:rsidR="004017BF">
        <w:rPr>
          <w:rStyle w:val="Forte"/>
          <w:rFonts w:ascii="Tahoma" w:hAnsi="Tahoma" w:cs="Tahoma"/>
          <w:b w:val="0"/>
        </w:rPr>
        <w:t>8</w:t>
      </w:r>
      <w:r w:rsidR="004017BF" w:rsidRPr="00C2709D">
        <w:rPr>
          <w:rStyle w:val="Forte"/>
          <w:rFonts w:ascii="Tahoma" w:hAnsi="Tahoma" w:cs="Tahoma"/>
          <w:b w:val="0"/>
        </w:rPr>
        <w:t>h00min. para</w:t>
      </w:r>
      <w:r w:rsidRPr="00C2709D">
        <w:rPr>
          <w:rStyle w:val="Forte"/>
          <w:rFonts w:ascii="Tahoma" w:hAnsi="Tahoma" w:cs="Tahoma"/>
          <w:b w:val="0"/>
        </w:rPr>
        <w:t xml:space="preserve"> maiores informações entrar em contato pelo tel. </w:t>
      </w:r>
      <w:r w:rsidR="002C3B99">
        <w:rPr>
          <w:rStyle w:val="Forte"/>
          <w:rFonts w:ascii="Tahoma" w:hAnsi="Tahoma" w:cs="Tahoma"/>
          <w:b w:val="0"/>
        </w:rPr>
        <w:t>(66)</w:t>
      </w:r>
      <w:r w:rsidR="008F5142">
        <w:rPr>
          <w:rStyle w:val="Forte"/>
          <w:rFonts w:ascii="Tahoma" w:hAnsi="Tahoma" w:cs="Tahoma"/>
          <w:b w:val="0"/>
        </w:rPr>
        <w:t xml:space="preserve"> </w:t>
      </w:r>
      <w:r w:rsidR="002C3B99">
        <w:rPr>
          <w:rStyle w:val="Forte"/>
          <w:rFonts w:ascii="Tahoma" w:hAnsi="Tahoma" w:cs="Tahoma"/>
          <w:b w:val="0"/>
        </w:rPr>
        <w:t>3568-1109</w:t>
      </w:r>
      <w:r w:rsidRPr="00C2709D">
        <w:rPr>
          <w:rStyle w:val="Forte"/>
          <w:rFonts w:ascii="Tahoma" w:hAnsi="Tahoma" w:cs="Tahoma"/>
          <w:b w:val="0"/>
        </w:rPr>
        <w:t xml:space="preserve"> ramal </w:t>
      </w:r>
      <w:r w:rsidR="002C3B99">
        <w:rPr>
          <w:rStyle w:val="Forte"/>
          <w:rFonts w:ascii="Tahoma" w:hAnsi="Tahoma" w:cs="Tahoma"/>
          <w:b w:val="0"/>
        </w:rPr>
        <w:t>201</w:t>
      </w:r>
      <w:r w:rsidRPr="00C2709D">
        <w:rPr>
          <w:rStyle w:val="Forte"/>
          <w:rFonts w:ascii="Tahoma" w:hAnsi="Tahoma" w:cs="Tahoma"/>
          <w:b w:val="0"/>
        </w:rPr>
        <w:t xml:space="preserve">, </w:t>
      </w:r>
      <w:r w:rsidR="004017BF" w:rsidRPr="00C2709D">
        <w:rPr>
          <w:rStyle w:val="Forte"/>
          <w:rFonts w:ascii="Tahoma" w:hAnsi="Tahoma" w:cs="Tahoma"/>
          <w:b w:val="0"/>
        </w:rPr>
        <w:t>falar</w:t>
      </w:r>
      <w:r w:rsidRPr="00C2709D">
        <w:rPr>
          <w:rStyle w:val="Forte"/>
          <w:rFonts w:ascii="Tahoma" w:hAnsi="Tahoma" w:cs="Tahoma"/>
          <w:b w:val="0"/>
        </w:rPr>
        <w:t xml:space="preserve"> no Departamento de Licitaçõe</w:t>
      </w:r>
      <w:r w:rsidR="002C3B99">
        <w:rPr>
          <w:rStyle w:val="Forte"/>
          <w:rFonts w:ascii="Tahoma" w:hAnsi="Tahoma" w:cs="Tahoma"/>
          <w:b w:val="0"/>
        </w:rPr>
        <w:t>s</w:t>
      </w:r>
      <w:r w:rsidRPr="00C2709D">
        <w:rPr>
          <w:rStyle w:val="Forte"/>
          <w:rFonts w:ascii="Tahoma" w:hAnsi="Tahoma" w:cs="Tahoma"/>
          <w:b w:val="0"/>
        </w:rPr>
        <w:t>.</w:t>
      </w:r>
    </w:p>
    <w:p w:rsidR="00DC0B0E" w:rsidRPr="00C2709D" w:rsidRDefault="00DC0B0E" w:rsidP="00DC0B0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bookmarkStart w:id="3" w:name="_GoBack"/>
      <w:bookmarkEnd w:id="3"/>
    </w:p>
    <w:p w:rsidR="00DC0B0E" w:rsidRPr="00C2709D" w:rsidRDefault="00E6251F" w:rsidP="00DC0B0E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São Jose do Xingu</w:t>
      </w:r>
      <w:r w:rsidR="00DC0B0E" w:rsidRPr="00C2709D">
        <w:rPr>
          <w:rFonts w:ascii="Tahoma" w:hAnsi="Tahoma" w:cs="Tahoma"/>
        </w:rPr>
        <w:t xml:space="preserve"> – MT, </w:t>
      </w:r>
      <w:r w:rsidR="008F5142">
        <w:rPr>
          <w:rFonts w:ascii="Tahoma" w:hAnsi="Tahoma" w:cs="Tahoma"/>
        </w:rPr>
        <w:t>29</w:t>
      </w:r>
      <w:r w:rsidR="00DC0B0E" w:rsidRPr="00C2709D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novembro</w:t>
      </w:r>
      <w:r w:rsidR="00DC0B0E" w:rsidRPr="00C2709D">
        <w:rPr>
          <w:rFonts w:ascii="Tahoma" w:hAnsi="Tahoma" w:cs="Tahoma"/>
        </w:rPr>
        <w:t xml:space="preserve"> de 202</w:t>
      </w:r>
      <w:r>
        <w:rPr>
          <w:rFonts w:ascii="Tahoma" w:hAnsi="Tahoma" w:cs="Tahoma"/>
        </w:rPr>
        <w:t>2</w:t>
      </w:r>
      <w:r w:rsidR="00DC0B0E" w:rsidRPr="00C2709D">
        <w:rPr>
          <w:rFonts w:ascii="Tahoma" w:hAnsi="Tahoma" w:cs="Tahoma"/>
        </w:rPr>
        <w:t>.</w:t>
      </w:r>
    </w:p>
    <w:p w:rsidR="00DC0B0E" w:rsidRPr="00C2709D" w:rsidRDefault="00DC0B0E" w:rsidP="00DC0B0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C0B0E" w:rsidRPr="00C2709D" w:rsidRDefault="00DC0B0E" w:rsidP="00DC0B0E">
      <w:pPr>
        <w:tabs>
          <w:tab w:val="left" w:pos="345"/>
          <w:tab w:val="center" w:pos="4858"/>
        </w:tabs>
        <w:autoSpaceDE w:val="0"/>
        <w:autoSpaceDN w:val="0"/>
        <w:adjustRightInd w:val="0"/>
        <w:rPr>
          <w:rFonts w:ascii="Tahoma" w:hAnsi="Tahoma" w:cs="Tahoma"/>
        </w:rPr>
      </w:pPr>
      <w:r w:rsidRPr="00C2709D">
        <w:rPr>
          <w:rFonts w:ascii="Tahoma" w:hAnsi="Tahoma" w:cs="Tahoma"/>
          <w:bCs/>
        </w:rPr>
        <w:tab/>
      </w:r>
      <w:r w:rsidRPr="00C2709D">
        <w:rPr>
          <w:rFonts w:ascii="Tahoma" w:hAnsi="Tahoma" w:cs="Tahoma"/>
          <w:bCs/>
        </w:rPr>
        <w:tab/>
      </w:r>
    </w:p>
    <w:p w:rsidR="00DC0B0E" w:rsidRPr="00C2709D" w:rsidRDefault="00E6251F" w:rsidP="00DC0B0E">
      <w:pPr>
        <w:tabs>
          <w:tab w:val="left" w:pos="4408"/>
        </w:tabs>
        <w:spacing w:line="20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Denilson Antônio P.M. Silva</w:t>
      </w:r>
    </w:p>
    <w:p w:rsidR="00DC0B0E" w:rsidRPr="00C2709D" w:rsidRDefault="00DC0B0E" w:rsidP="00DC0B0E">
      <w:pPr>
        <w:tabs>
          <w:tab w:val="left" w:pos="4408"/>
        </w:tabs>
        <w:spacing w:line="200" w:lineRule="exact"/>
        <w:jc w:val="center"/>
        <w:rPr>
          <w:rFonts w:ascii="Tahoma" w:hAnsi="Tahoma" w:cs="Tahoma"/>
          <w:bCs/>
        </w:rPr>
      </w:pPr>
      <w:r w:rsidRPr="00C2709D">
        <w:rPr>
          <w:rFonts w:ascii="Tahoma" w:hAnsi="Tahoma" w:cs="Tahoma"/>
          <w:bCs/>
        </w:rPr>
        <w:t>Pregoeiro Oficial.</w:t>
      </w:r>
    </w:p>
    <w:p w:rsidR="00DC0B0E" w:rsidRPr="00C2709D" w:rsidRDefault="00E6251F" w:rsidP="00DC0B0E">
      <w:pPr>
        <w:tabs>
          <w:tab w:val="left" w:pos="4408"/>
        </w:tabs>
        <w:spacing w:line="20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Decreto</w:t>
      </w:r>
      <w:r w:rsidR="00DC0B0E" w:rsidRPr="00C2709D">
        <w:rPr>
          <w:rFonts w:ascii="Tahoma" w:hAnsi="Tahoma" w:cs="Tahoma"/>
        </w:rPr>
        <w:t xml:space="preserve"> n.</w:t>
      </w:r>
      <w:r>
        <w:rPr>
          <w:rFonts w:ascii="Tahoma" w:hAnsi="Tahoma" w:cs="Tahoma"/>
        </w:rPr>
        <w:t xml:space="preserve">º </w:t>
      </w:r>
      <w:r w:rsidR="00AE04C0">
        <w:rPr>
          <w:rFonts w:ascii="Tahoma" w:hAnsi="Tahoma" w:cs="Tahoma"/>
        </w:rPr>
        <w:t>082</w:t>
      </w:r>
      <w:r w:rsidR="00DC0B0E" w:rsidRPr="00C2709D">
        <w:rPr>
          <w:rFonts w:ascii="Tahoma" w:hAnsi="Tahoma" w:cs="Tahoma"/>
        </w:rPr>
        <w:t>/20</w:t>
      </w:r>
      <w:r w:rsidR="00AE04C0">
        <w:rPr>
          <w:rFonts w:ascii="Tahoma" w:hAnsi="Tahoma" w:cs="Tahoma"/>
        </w:rPr>
        <w:t>21</w:t>
      </w:r>
      <w:r w:rsidR="00DC0B0E" w:rsidRPr="00C2709D">
        <w:rPr>
          <w:rFonts w:ascii="Tahoma" w:hAnsi="Tahoma" w:cs="Tahoma"/>
        </w:rPr>
        <w:t>.</w:t>
      </w:r>
    </w:p>
    <w:p w:rsidR="00DC0B0E" w:rsidRPr="00C2709D" w:rsidRDefault="00DC0B0E" w:rsidP="00DC0B0E">
      <w:pPr>
        <w:tabs>
          <w:tab w:val="left" w:pos="4408"/>
        </w:tabs>
        <w:spacing w:line="200" w:lineRule="exact"/>
        <w:jc w:val="center"/>
        <w:rPr>
          <w:rStyle w:val="nfase"/>
          <w:rFonts w:ascii="Tahoma" w:hAnsi="Tahoma" w:cs="Tahoma"/>
          <w:i w:val="0"/>
          <w:iCs w:val="0"/>
        </w:rPr>
      </w:pPr>
    </w:p>
    <w:p w:rsidR="00DC0B0E" w:rsidRPr="00C2709D" w:rsidRDefault="00DC0B0E" w:rsidP="00DC0B0E">
      <w:pPr>
        <w:tabs>
          <w:tab w:val="left" w:pos="345"/>
          <w:tab w:val="center" w:pos="4394"/>
          <w:tab w:val="center" w:pos="4858"/>
          <w:tab w:val="left" w:pos="7027"/>
        </w:tabs>
        <w:autoSpaceDE w:val="0"/>
        <w:autoSpaceDN w:val="0"/>
        <w:adjustRightInd w:val="0"/>
        <w:rPr>
          <w:rFonts w:ascii="Tahoma" w:hAnsi="Tahoma" w:cs="Tahoma"/>
        </w:rPr>
      </w:pPr>
    </w:p>
    <w:p w:rsidR="00DC0B0E" w:rsidRPr="00C2709D" w:rsidRDefault="00DC0B0E" w:rsidP="00DC0B0E">
      <w:pPr>
        <w:tabs>
          <w:tab w:val="left" w:pos="345"/>
          <w:tab w:val="center" w:pos="4394"/>
          <w:tab w:val="center" w:pos="4858"/>
          <w:tab w:val="left" w:pos="7027"/>
        </w:tabs>
        <w:autoSpaceDE w:val="0"/>
        <w:autoSpaceDN w:val="0"/>
        <w:adjustRightInd w:val="0"/>
        <w:rPr>
          <w:rFonts w:ascii="Tahoma" w:hAnsi="Tahoma" w:cs="Tahoma"/>
        </w:rPr>
      </w:pPr>
    </w:p>
    <w:p w:rsidR="00DC0B0E" w:rsidRPr="00C2709D" w:rsidRDefault="00DC0B0E" w:rsidP="00DC0B0E">
      <w:pPr>
        <w:tabs>
          <w:tab w:val="left" w:pos="4408"/>
        </w:tabs>
        <w:spacing w:line="200" w:lineRule="exact"/>
        <w:jc w:val="center"/>
        <w:rPr>
          <w:rStyle w:val="nfase"/>
          <w:rFonts w:ascii="Tahoma" w:hAnsi="Tahoma" w:cs="Tahoma"/>
          <w:i w:val="0"/>
          <w:iCs w:val="0"/>
        </w:rPr>
      </w:pPr>
    </w:p>
    <w:p w:rsidR="00DC0B0E" w:rsidRPr="00C2709D" w:rsidRDefault="00DC0B0E" w:rsidP="00DC0B0E">
      <w:pPr>
        <w:tabs>
          <w:tab w:val="left" w:pos="345"/>
          <w:tab w:val="center" w:pos="4394"/>
          <w:tab w:val="center" w:pos="4858"/>
          <w:tab w:val="left" w:pos="7027"/>
        </w:tabs>
        <w:autoSpaceDE w:val="0"/>
        <w:autoSpaceDN w:val="0"/>
        <w:adjustRightInd w:val="0"/>
        <w:rPr>
          <w:rFonts w:ascii="Tahoma" w:hAnsi="Tahoma" w:cs="Tahoma"/>
        </w:rPr>
      </w:pPr>
    </w:p>
    <w:p w:rsidR="00DC0B0E" w:rsidRPr="00C2709D" w:rsidRDefault="00DC0B0E" w:rsidP="00DC0B0E">
      <w:pPr>
        <w:tabs>
          <w:tab w:val="left" w:pos="345"/>
          <w:tab w:val="center" w:pos="4394"/>
          <w:tab w:val="center" w:pos="4858"/>
          <w:tab w:val="left" w:pos="7027"/>
        </w:tabs>
        <w:autoSpaceDE w:val="0"/>
        <w:autoSpaceDN w:val="0"/>
        <w:adjustRightInd w:val="0"/>
        <w:rPr>
          <w:rFonts w:ascii="Tahoma" w:hAnsi="Tahoma" w:cs="Tahoma"/>
        </w:rPr>
      </w:pPr>
    </w:p>
    <w:p w:rsidR="006B7F03" w:rsidRPr="00C37A26" w:rsidRDefault="006B7F03" w:rsidP="00C37A26"/>
    <w:sectPr w:rsidR="006B7F03" w:rsidRPr="00C37A26" w:rsidSect="00325DB1">
      <w:headerReference w:type="default" r:id="rId10"/>
      <w:footerReference w:type="default" r:id="rId11"/>
      <w:pgSz w:w="11906" w:h="16838" w:code="9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0E" w:rsidRDefault="00214F0E" w:rsidP="00FE448B">
      <w:pPr>
        <w:spacing w:after="0" w:line="240" w:lineRule="auto"/>
      </w:pPr>
      <w:r>
        <w:separator/>
      </w:r>
    </w:p>
  </w:endnote>
  <w:endnote w:type="continuationSeparator" w:id="0">
    <w:p w:rsidR="00214F0E" w:rsidRDefault="00214F0E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79" w:rsidRDefault="00351E79" w:rsidP="00351E79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9A8EC" wp14:editId="34022367">
              <wp:simplePos x="0" y="0"/>
              <wp:positionH relativeFrom="margin">
                <wp:posOffset>-2540</wp:posOffset>
              </wp:positionH>
              <wp:positionV relativeFrom="paragraph">
                <wp:posOffset>129279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10C19E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0.2pt" to="479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" strokecolor="black [3213]">
              <w10:wrap anchorx="margin"/>
            </v:line>
          </w:pict>
        </mc:Fallback>
      </mc:AlternateContent>
    </w:r>
  </w:p>
  <w:p w:rsidR="005E676C" w:rsidRPr="005E676C" w:rsidRDefault="00860CB9" w:rsidP="00351E79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 w:rsidR="00351E79" w:rsidRPr="00325DB1" w:rsidRDefault="00351E79" w:rsidP="00351E79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 w:rsidRPr="00325DB1">
      <w:rPr>
        <w:rFonts w:asciiTheme="minorHAnsi" w:hAnsiTheme="minorHAnsi"/>
        <w:sz w:val="24"/>
        <w:szCs w:val="24"/>
      </w:rPr>
      <w:t>Av</w:t>
    </w:r>
    <w:r>
      <w:rPr>
        <w:rFonts w:asciiTheme="minorHAnsi" w:hAnsiTheme="minorHAnsi"/>
        <w:sz w:val="24"/>
        <w:szCs w:val="24"/>
      </w:rPr>
      <w:t>.</w:t>
    </w:r>
    <w:r w:rsidRPr="00325DB1">
      <w:rPr>
        <w:rFonts w:asciiTheme="minorHAnsi" w:hAnsiTheme="minorHAnsi"/>
        <w:sz w:val="24"/>
        <w:szCs w:val="24"/>
      </w:rPr>
      <w:t xml:space="preserve"> Mauro Pires Gomes, nº 41– São José do Xingu/MT</w:t>
    </w:r>
  </w:p>
  <w:p w:rsidR="00351E79" w:rsidRDefault="00351E79" w:rsidP="00351E79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 w:rsidRPr="00325DB1"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 w:rsidR="00956B44" w:rsidRPr="00F16E6D">
        <w:rPr>
          <w:rStyle w:val="Hyperlink"/>
          <w:rFonts w:asciiTheme="minorHAnsi" w:hAnsiTheme="minorHAnsi"/>
          <w:sz w:val="24"/>
          <w:szCs w:val="24"/>
        </w:rPr>
        <w:t>prefeitura@saojosedoxingu.mt.gov.br</w:t>
      </w:r>
    </w:hyperlink>
  </w:p>
  <w:p w:rsidR="00226CF2" w:rsidRPr="00351E79" w:rsidRDefault="00226CF2" w:rsidP="00351E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0E" w:rsidRDefault="00214F0E" w:rsidP="00FE448B">
      <w:pPr>
        <w:spacing w:after="0" w:line="240" w:lineRule="auto"/>
      </w:pPr>
      <w:r>
        <w:separator/>
      </w:r>
    </w:p>
  </w:footnote>
  <w:footnote w:type="continuationSeparator" w:id="0">
    <w:p w:rsidR="00214F0E" w:rsidRDefault="00214F0E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CF2" w:rsidRDefault="00C37A26" w:rsidP="00F325DC">
    <w:pPr>
      <w:pStyle w:val="Cabealho"/>
      <w:tabs>
        <w:tab w:val="left" w:pos="6211"/>
      </w:tabs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5033010</wp:posOffset>
          </wp:positionH>
          <wp:positionV relativeFrom="paragraph">
            <wp:posOffset>-814705</wp:posOffset>
          </wp:positionV>
          <wp:extent cx="1025525" cy="989965"/>
          <wp:effectExtent l="0" t="0" r="3175" b="635"/>
          <wp:wrapSquare wrapText="bothSides"/>
          <wp:docPr id="1" name="Imagem 1" descr="C:\Users\User\Desktop\LOGO NOVA GESTÃO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er\Desktop\LOGO NOVA GESTÃO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CD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C7B4E4C" wp14:editId="31778BA8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00B" w:rsidRPr="00325DB1" w:rsidRDefault="00A4700B" w:rsidP="00325DB1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 w:rsidRPr="00325DB1"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:rsidR="00A4700B" w:rsidRPr="00325DB1" w:rsidRDefault="00A4700B" w:rsidP="00325DB1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325DB1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:rsidR="00A4700B" w:rsidRDefault="00325DB1" w:rsidP="00351E79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325DB1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CNPJ: </w:t>
                          </w:r>
                          <w:r w:rsidR="00A4700B" w:rsidRPr="00325DB1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37.465.317/0001-03</w:t>
                          </w:r>
                        </w:p>
                        <w:p w:rsidR="00EE3F51" w:rsidRPr="00EE3F51" w:rsidRDefault="00956B44" w:rsidP="00351E79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 de</w:t>
                          </w:r>
                          <w:r w:rsidR="00F325DC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 Administração</w:t>
                          </w:r>
                        </w:p>
                        <w:p w:rsidR="00325DB1" w:rsidRPr="00325DB1" w:rsidRDefault="00325DB1" w:rsidP="00325DB1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Default="00226CF2" w:rsidP="00FE448B">
                          <w:pPr>
                            <w:pStyle w:val="Cabealho"/>
                            <w:jc w:val="center"/>
                          </w:pPr>
                        </w:p>
                        <w:p w:rsidR="00226CF2" w:rsidRPr="005C7CFE" w:rsidRDefault="00226CF2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4E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" stroked="f">
              <v:textbox>
                <w:txbxContent>
                  <w:p w:rsidR="00A4700B" w:rsidRPr="00325DB1" w:rsidRDefault="00A4700B" w:rsidP="00325DB1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 w:rsidRPr="00325DB1"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:rsidR="00A4700B" w:rsidRPr="00325DB1" w:rsidRDefault="00A4700B" w:rsidP="00325DB1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325DB1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:rsidR="00A4700B" w:rsidRDefault="00325DB1" w:rsidP="00351E79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325DB1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CNPJ: </w:t>
                    </w:r>
                    <w:r w:rsidR="00A4700B" w:rsidRPr="00325DB1">
                      <w:rPr>
                        <w:rFonts w:asciiTheme="minorHAnsi" w:hAnsiTheme="minorHAnsi"/>
                        <w:sz w:val="24"/>
                        <w:szCs w:val="24"/>
                      </w:rPr>
                      <w:t>37.465.317/0001-03</w:t>
                    </w:r>
                  </w:p>
                  <w:p w:rsidR="00EE3F51" w:rsidRPr="00EE3F51" w:rsidRDefault="00956B44" w:rsidP="00351E79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</w:t>
                    </w:r>
                    <w:proofErr w:type="gramEnd"/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 de</w:t>
                    </w:r>
                    <w:r w:rsidR="00F325DC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 Administração</w:t>
                    </w:r>
                  </w:p>
                  <w:p w:rsidR="00325DB1" w:rsidRPr="00325DB1" w:rsidRDefault="00325DB1" w:rsidP="00325DB1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Default="00226CF2" w:rsidP="00FE448B">
                    <w:pPr>
                      <w:pStyle w:val="Cabealho"/>
                      <w:jc w:val="center"/>
                    </w:pPr>
                  </w:p>
                  <w:p w:rsidR="00226CF2" w:rsidRPr="005C7CFE" w:rsidRDefault="00226CF2" w:rsidP="00FE448B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51E79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7D5FC2" wp14:editId="5DCF7635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E7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F6BC32" wp14:editId="669ECE69">
              <wp:simplePos x="0" y="0"/>
              <wp:positionH relativeFrom="margin">
                <wp:align>left</wp:align>
              </wp:positionH>
              <wp:positionV relativeFrom="paragraph">
                <wp:posOffset>235098</wp:posOffset>
              </wp:positionV>
              <wp:extent cx="6089763" cy="5977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A0EE1" id="Conector re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" strokecolor="black [3213]">
              <w10:wrap anchorx="margin"/>
            </v:line>
          </w:pict>
        </mc:Fallback>
      </mc:AlternateContent>
    </w:r>
    <w:r w:rsidR="00F325DC">
      <w:rPr>
        <w:noProof/>
        <w:lang w:eastAsia="pt-BR"/>
      </w:rPr>
      <w:tab/>
    </w:r>
    <w:r w:rsidR="00226CF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2CFE2FD" wp14:editId="0C43E971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6CE"/>
    <w:multiLevelType w:val="hybridMultilevel"/>
    <w:tmpl w:val="2700A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4972"/>
    <w:multiLevelType w:val="hybridMultilevel"/>
    <w:tmpl w:val="BB486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6865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8B"/>
    <w:rsid w:val="00001476"/>
    <w:rsid w:val="0000156C"/>
    <w:rsid w:val="00007605"/>
    <w:rsid w:val="00014B70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924B7"/>
    <w:rsid w:val="000A1683"/>
    <w:rsid w:val="000B405B"/>
    <w:rsid w:val="000B41E4"/>
    <w:rsid w:val="000C2429"/>
    <w:rsid w:val="000C654C"/>
    <w:rsid w:val="000C6C91"/>
    <w:rsid w:val="000D7C53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4AB4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55DA1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B4176"/>
    <w:rsid w:val="002B6F95"/>
    <w:rsid w:val="002B792A"/>
    <w:rsid w:val="002C0927"/>
    <w:rsid w:val="002C2F72"/>
    <w:rsid w:val="002C3247"/>
    <w:rsid w:val="002C3B99"/>
    <w:rsid w:val="002D4B76"/>
    <w:rsid w:val="002D68F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71739"/>
    <w:rsid w:val="00381498"/>
    <w:rsid w:val="003818A7"/>
    <w:rsid w:val="00382287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17BF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41E34"/>
    <w:rsid w:val="00454C40"/>
    <w:rsid w:val="00455511"/>
    <w:rsid w:val="00461C2A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411D"/>
    <w:rsid w:val="004C5288"/>
    <w:rsid w:val="004D4642"/>
    <w:rsid w:val="004D4F64"/>
    <w:rsid w:val="004D5AB2"/>
    <w:rsid w:val="004D5FDD"/>
    <w:rsid w:val="004D71EB"/>
    <w:rsid w:val="004E273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3A28"/>
    <w:rsid w:val="005A10E1"/>
    <w:rsid w:val="005A6358"/>
    <w:rsid w:val="005B09AA"/>
    <w:rsid w:val="005B344B"/>
    <w:rsid w:val="005B7023"/>
    <w:rsid w:val="005C066C"/>
    <w:rsid w:val="005C1440"/>
    <w:rsid w:val="005C3CB5"/>
    <w:rsid w:val="005C6419"/>
    <w:rsid w:val="005C7B2F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2F7B"/>
    <w:rsid w:val="006200C5"/>
    <w:rsid w:val="00622CFD"/>
    <w:rsid w:val="00626F97"/>
    <w:rsid w:val="00630522"/>
    <w:rsid w:val="006342F1"/>
    <w:rsid w:val="006346DA"/>
    <w:rsid w:val="006347A5"/>
    <w:rsid w:val="00643E0E"/>
    <w:rsid w:val="00644E3E"/>
    <w:rsid w:val="00654FD8"/>
    <w:rsid w:val="0065770A"/>
    <w:rsid w:val="00664DE6"/>
    <w:rsid w:val="006656CB"/>
    <w:rsid w:val="00673B76"/>
    <w:rsid w:val="00681D67"/>
    <w:rsid w:val="006832F8"/>
    <w:rsid w:val="00683CEF"/>
    <w:rsid w:val="006960EB"/>
    <w:rsid w:val="00696823"/>
    <w:rsid w:val="0069743C"/>
    <w:rsid w:val="00697E6C"/>
    <w:rsid w:val="006A04B1"/>
    <w:rsid w:val="006B3BCA"/>
    <w:rsid w:val="006B4795"/>
    <w:rsid w:val="006B7F03"/>
    <w:rsid w:val="006C0145"/>
    <w:rsid w:val="006C109F"/>
    <w:rsid w:val="006C6EF6"/>
    <w:rsid w:val="006D0874"/>
    <w:rsid w:val="006D092A"/>
    <w:rsid w:val="006D36C7"/>
    <w:rsid w:val="006D44E3"/>
    <w:rsid w:val="006D6786"/>
    <w:rsid w:val="006D6F38"/>
    <w:rsid w:val="006E71B0"/>
    <w:rsid w:val="006E7343"/>
    <w:rsid w:val="00700A0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B06A5"/>
    <w:rsid w:val="007B6D0E"/>
    <w:rsid w:val="007C5DE1"/>
    <w:rsid w:val="007C6B77"/>
    <w:rsid w:val="007D165C"/>
    <w:rsid w:val="007D1950"/>
    <w:rsid w:val="007D3469"/>
    <w:rsid w:val="007E2873"/>
    <w:rsid w:val="007E2B15"/>
    <w:rsid w:val="007E5E93"/>
    <w:rsid w:val="007F22C9"/>
    <w:rsid w:val="008004E1"/>
    <w:rsid w:val="00801EA6"/>
    <w:rsid w:val="00802CBA"/>
    <w:rsid w:val="00805A04"/>
    <w:rsid w:val="0081004B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0CB9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60DF"/>
    <w:rsid w:val="008E3868"/>
    <w:rsid w:val="008E5427"/>
    <w:rsid w:val="008E603D"/>
    <w:rsid w:val="008F123F"/>
    <w:rsid w:val="008F307F"/>
    <w:rsid w:val="008F5142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664D8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F0EF4"/>
    <w:rsid w:val="009F66DC"/>
    <w:rsid w:val="00A015BB"/>
    <w:rsid w:val="00A0593F"/>
    <w:rsid w:val="00A06CD1"/>
    <w:rsid w:val="00A111DC"/>
    <w:rsid w:val="00A1195E"/>
    <w:rsid w:val="00A161A1"/>
    <w:rsid w:val="00A1756A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C1412"/>
    <w:rsid w:val="00AC26FD"/>
    <w:rsid w:val="00AC79F5"/>
    <w:rsid w:val="00AD0CE5"/>
    <w:rsid w:val="00AD1DE5"/>
    <w:rsid w:val="00AD2293"/>
    <w:rsid w:val="00AD6DBF"/>
    <w:rsid w:val="00AE04C0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036B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74AB8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E2A65"/>
    <w:rsid w:val="00BE3749"/>
    <w:rsid w:val="00BE3A96"/>
    <w:rsid w:val="00BE6C99"/>
    <w:rsid w:val="00BF2408"/>
    <w:rsid w:val="00BF345B"/>
    <w:rsid w:val="00BF43DA"/>
    <w:rsid w:val="00C0201B"/>
    <w:rsid w:val="00C03B95"/>
    <w:rsid w:val="00C049FC"/>
    <w:rsid w:val="00C07862"/>
    <w:rsid w:val="00C247DC"/>
    <w:rsid w:val="00C24ECB"/>
    <w:rsid w:val="00C2653C"/>
    <w:rsid w:val="00C27509"/>
    <w:rsid w:val="00C37A26"/>
    <w:rsid w:val="00C44485"/>
    <w:rsid w:val="00C44F29"/>
    <w:rsid w:val="00C52449"/>
    <w:rsid w:val="00C52AAE"/>
    <w:rsid w:val="00C53E68"/>
    <w:rsid w:val="00C562DA"/>
    <w:rsid w:val="00C6510C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5283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300A"/>
    <w:rsid w:val="00D030A3"/>
    <w:rsid w:val="00D1128E"/>
    <w:rsid w:val="00D1575D"/>
    <w:rsid w:val="00D232CE"/>
    <w:rsid w:val="00D23D2E"/>
    <w:rsid w:val="00D27191"/>
    <w:rsid w:val="00D32C47"/>
    <w:rsid w:val="00D32F16"/>
    <w:rsid w:val="00D33DC3"/>
    <w:rsid w:val="00D37BBA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69F6"/>
    <w:rsid w:val="00D96E26"/>
    <w:rsid w:val="00DA4712"/>
    <w:rsid w:val="00DB21B7"/>
    <w:rsid w:val="00DB279B"/>
    <w:rsid w:val="00DB4ACB"/>
    <w:rsid w:val="00DB60B0"/>
    <w:rsid w:val="00DB6A02"/>
    <w:rsid w:val="00DB7448"/>
    <w:rsid w:val="00DC0B0E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6096"/>
    <w:rsid w:val="00E563A0"/>
    <w:rsid w:val="00E56FDA"/>
    <w:rsid w:val="00E6251F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30561"/>
    <w:rsid w:val="00F325DC"/>
    <w:rsid w:val="00F42F04"/>
    <w:rsid w:val="00F448CE"/>
    <w:rsid w:val="00F44F68"/>
    <w:rsid w:val="00F46D0E"/>
    <w:rsid w:val="00F5065B"/>
    <w:rsid w:val="00F5129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5C5F"/>
    <w:rsid w:val="00FD1F6C"/>
    <w:rsid w:val="00FD4AB7"/>
    <w:rsid w:val="00FD7389"/>
    <w:rsid w:val="00FE25FB"/>
    <w:rsid w:val="00FE29AF"/>
    <w:rsid w:val="00FE448B"/>
    <w:rsid w:val="00FE4FC2"/>
    <w:rsid w:val="00FF2D24"/>
    <w:rsid w:val="00FF3F1F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007635"/>
    </o:shapedefaults>
    <o:shapelayout v:ext="edit">
      <o:idmap v:ext="edit" data="1"/>
    </o:shapelayout>
  </w:shapeDefaults>
  <w:decimalSymbol w:val=","/>
  <w:listSeparator w:val=";"/>
  <w15:docId w15:val="{9A8B2D48-C4E2-47E7-81A3-551D21E4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E8B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1"/>
    <w:qFormat/>
    <w:rsid w:val="00860CB9"/>
    <w:pPr>
      <w:widowControl w:val="0"/>
      <w:autoSpaceDE w:val="0"/>
      <w:autoSpaceDN w:val="0"/>
      <w:spacing w:after="0" w:line="240" w:lineRule="auto"/>
      <w:ind w:left="1604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6">
    <w:name w:val="heading 6"/>
    <w:basedOn w:val="Normal"/>
    <w:link w:val="Ttulo6Char"/>
    <w:uiPriority w:val="9"/>
    <w:qFormat/>
    <w:rsid w:val="00860CB9"/>
    <w:pPr>
      <w:widowControl w:val="0"/>
      <w:autoSpaceDE w:val="0"/>
      <w:autoSpaceDN w:val="0"/>
      <w:spacing w:after="0" w:line="240" w:lineRule="auto"/>
      <w:ind w:left="896"/>
      <w:outlineLvl w:val="5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21C0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F52E8B"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52E8B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rsid w:val="00144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144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rsid w:val="0014485A"/>
  </w:style>
  <w:style w:type="paragraph" w:styleId="Corpodetexto">
    <w:name w:val="Body Text"/>
    <w:basedOn w:val="Normal"/>
    <w:link w:val="CorpodetextoChar"/>
    <w:uiPriority w:val="99"/>
    <w:semiHidden/>
    <w:unhideWhenUsed/>
    <w:rsid w:val="006B7F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7F03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1"/>
    <w:rsid w:val="00860CB9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6Char">
    <w:name w:val="Título 6 Char"/>
    <w:basedOn w:val="Fontepargpadro"/>
    <w:link w:val="Ttulo6"/>
    <w:uiPriority w:val="9"/>
    <w:rsid w:val="00860CB9"/>
    <w:rPr>
      <w:rFonts w:ascii="Arial" w:eastAsia="Arial" w:hAnsi="Arial" w:cs="Arial"/>
      <w:b/>
      <w:bCs/>
      <w:sz w:val="20"/>
      <w:szCs w:val="20"/>
      <w:lang w:val="en-US"/>
    </w:rPr>
  </w:style>
  <w:style w:type="paragraph" w:styleId="SemEspaamento">
    <w:name w:val="No Spacing"/>
    <w:uiPriority w:val="1"/>
    <w:qFormat/>
    <w:rsid w:val="00860C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reservado3">
    <w:name w:val="reservado3"/>
    <w:basedOn w:val="Normal"/>
    <w:rsid w:val="00860CB9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n-US" w:eastAsia="pt-BR"/>
    </w:rPr>
  </w:style>
  <w:style w:type="character" w:styleId="nfase">
    <w:name w:val="Emphasis"/>
    <w:qFormat/>
    <w:rsid w:val="00860CB9"/>
    <w:rPr>
      <w:i/>
      <w:iCs/>
    </w:rPr>
  </w:style>
  <w:style w:type="paragraph" w:styleId="Recuonormal">
    <w:name w:val="Normal Indent"/>
    <w:basedOn w:val="Normal"/>
    <w:rsid w:val="00860CB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DC0B0E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C7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9F42-4E0B-4BD2-A830-9E62DB57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Denilson</cp:lastModifiedBy>
  <cp:revision>20</cp:revision>
  <cp:lastPrinted>2019-09-17T13:17:00Z</cp:lastPrinted>
  <dcterms:created xsi:type="dcterms:W3CDTF">2019-05-22T12:47:00Z</dcterms:created>
  <dcterms:modified xsi:type="dcterms:W3CDTF">2022-11-29T12:55:00Z</dcterms:modified>
</cp:coreProperties>
</file>